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31F04" w14:textId="67E293D5" w:rsidR="00792157" w:rsidRDefault="00580A1E" w:rsidP="00FD3836">
      <w:pPr>
        <w:spacing w:line="276" w:lineRule="auto"/>
        <w:jc w:val="center"/>
        <w:rPr>
          <w:rFonts w:ascii="Arial" w:hAnsi="Arial" w:cs="Arial"/>
          <w:b/>
          <w:bCs/>
          <w:spacing w:val="4"/>
          <w:sz w:val="29"/>
          <w:szCs w:val="29"/>
        </w:rPr>
      </w:pPr>
      <w:r>
        <w:rPr>
          <w:rFonts w:ascii="Arial" w:hAnsi="Arial" w:cs="Arial"/>
          <w:b/>
          <w:bCs/>
          <w:spacing w:val="4"/>
          <w:sz w:val="29"/>
          <w:szCs w:val="29"/>
        </w:rPr>
        <w:t>Make Your Social Sweet</w:t>
      </w:r>
      <w:r w:rsidR="00FD3836">
        <w:rPr>
          <w:rFonts w:ascii="Arial" w:hAnsi="Arial" w:cs="Arial"/>
          <w:b/>
          <w:bCs/>
          <w:spacing w:val="4"/>
          <w:sz w:val="29"/>
          <w:szCs w:val="29"/>
        </w:rPr>
        <w:t xml:space="preserve"> – Social Media Captions</w:t>
      </w:r>
    </w:p>
    <w:p w14:paraId="15C692D9" w14:textId="0366321B" w:rsidR="00FD3836" w:rsidRPr="00FD3836" w:rsidRDefault="00FD3836" w:rsidP="00FD3836">
      <w:pPr>
        <w:jc w:val="center"/>
        <w:rPr>
          <w:rFonts w:ascii="Arial" w:hAnsi="Arial" w:cs="Arial"/>
          <w:i/>
          <w:iCs/>
          <w:spacing w:val="4"/>
          <w:sz w:val="29"/>
          <w:szCs w:val="29"/>
        </w:rPr>
      </w:pPr>
      <w:r>
        <w:rPr>
          <w:rFonts w:ascii="Arial" w:hAnsi="Arial" w:cs="Arial"/>
          <w:i/>
          <w:iCs/>
          <w:spacing w:val="4"/>
          <w:sz w:val="29"/>
          <w:szCs w:val="29"/>
        </w:rPr>
        <w:t xml:space="preserve">Utilize the below customizable captions with the downloadable static posts provided here to share info about your </w:t>
      </w:r>
      <w:r w:rsidR="00580A1E">
        <w:rPr>
          <w:rFonts w:ascii="Arial" w:hAnsi="Arial" w:cs="Arial"/>
          <w:i/>
          <w:iCs/>
          <w:spacing w:val="4"/>
          <w:sz w:val="29"/>
          <w:szCs w:val="29"/>
        </w:rPr>
        <w:t>dessert options</w:t>
      </w:r>
      <w:r>
        <w:rPr>
          <w:rFonts w:ascii="Arial" w:hAnsi="Arial" w:cs="Arial"/>
          <w:i/>
          <w:iCs/>
          <w:spacing w:val="4"/>
          <w:sz w:val="29"/>
          <w:szCs w:val="29"/>
        </w:rPr>
        <w:t xml:space="preserve"> on social media.</w:t>
      </w:r>
    </w:p>
    <w:p w14:paraId="4726DAE9" w14:textId="77777777" w:rsidR="00F93570" w:rsidRDefault="00000000"/>
    <w:p w14:paraId="088365C6" w14:textId="77777777" w:rsidR="00AB5C7C" w:rsidRPr="00AB5C7C" w:rsidRDefault="00AB5C7C">
      <w:pPr>
        <w:rPr>
          <w:color w:val="AEAAAA" w:themeColor="background2" w:themeShade="BF"/>
        </w:rPr>
      </w:pPr>
    </w:p>
    <w:p w14:paraId="11DCCDC2" w14:textId="77777777" w:rsidR="00AB5C7C" w:rsidRDefault="00AB5C7C" w:rsidP="00AB5C7C">
      <w:pPr>
        <w:spacing w:line="276" w:lineRule="auto"/>
        <w:rPr>
          <w:rFonts w:ascii="Arial" w:hAnsi="Arial" w:cs="Arial"/>
          <w:color w:val="767171" w:themeColor="background2" w:themeShade="80"/>
          <w:sz w:val="29"/>
          <w:szCs w:val="29"/>
        </w:rPr>
      </w:pPr>
      <w:r w:rsidRPr="00AB5C7C">
        <w:rPr>
          <w:rFonts w:ascii="Arial" w:hAnsi="Arial" w:cs="Arial"/>
          <w:color w:val="767171" w:themeColor="background2" w:themeShade="80"/>
          <w:sz w:val="29"/>
          <w:szCs w:val="29"/>
        </w:rPr>
        <w:t>Brownies never go out of style.</w:t>
      </w:r>
    </w:p>
    <w:p w14:paraId="5C5DF6A3" w14:textId="77777777" w:rsidR="00AB5C7C" w:rsidRPr="00AB5C7C" w:rsidRDefault="00AB5C7C" w:rsidP="00AB5C7C">
      <w:pPr>
        <w:spacing w:line="276" w:lineRule="auto"/>
        <w:rPr>
          <w:rFonts w:ascii="Arial" w:hAnsi="Arial" w:cs="Arial"/>
          <w:color w:val="767171" w:themeColor="background2" w:themeShade="80"/>
          <w:sz w:val="29"/>
          <w:szCs w:val="29"/>
        </w:rPr>
      </w:pPr>
    </w:p>
    <w:p w14:paraId="5ECE5428" w14:textId="77777777" w:rsidR="00AB5C7C" w:rsidRDefault="00AB5C7C" w:rsidP="00AB5C7C">
      <w:pPr>
        <w:spacing w:line="276" w:lineRule="auto"/>
        <w:rPr>
          <w:rFonts w:ascii="Arial" w:hAnsi="Arial" w:cs="Arial"/>
          <w:color w:val="767171" w:themeColor="background2" w:themeShade="80"/>
          <w:sz w:val="29"/>
          <w:szCs w:val="29"/>
        </w:rPr>
      </w:pPr>
      <w:r w:rsidRPr="00AB5C7C">
        <w:rPr>
          <w:rFonts w:ascii="Arial" w:hAnsi="Arial" w:cs="Arial"/>
          <w:color w:val="767171" w:themeColor="background2" w:themeShade="80"/>
          <w:sz w:val="29"/>
          <w:szCs w:val="29"/>
        </w:rPr>
        <w:t>Brownies are the new… brownies.</w:t>
      </w:r>
    </w:p>
    <w:p w14:paraId="72E32994" w14:textId="77777777" w:rsidR="00AB5C7C" w:rsidRPr="00AB5C7C" w:rsidRDefault="00AB5C7C" w:rsidP="00AB5C7C">
      <w:pPr>
        <w:spacing w:line="276" w:lineRule="auto"/>
        <w:rPr>
          <w:rFonts w:ascii="Arial" w:hAnsi="Arial" w:cs="Arial"/>
          <w:color w:val="767171" w:themeColor="background2" w:themeShade="80"/>
          <w:sz w:val="29"/>
          <w:szCs w:val="29"/>
        </w:rPr>
      </w:pPr>
    </w:p>
    <w:p w14:paraId="2C7F63B7" w14:textId="77777777" w:rsidR="00AB5C7C" w:rsidRDefault="00AB5C7C" w:rsidP="00AB5C7C">
      <w:pPr>
        <w:spacing w:line="276" w:lineRule="auto"/>
        <w:rPr>
          <w:rFonts w:ascii="Arial" w:hAnsi="Arial" w:cs="Arial"/>
          <w:color w:val="767171" w:themeColor="background2" w:themeShade="80"/>
          <w:sz w:val="29"/>
          <w:szCs w:val="29"/>
        </w:rPr>
      </w:pPr>
      <w:r w:rsidRPr="00AB5C7C">
        <w:rPr>
          <w:rFonts w:ascii="Arial" w:hAnsi="Arial" w:cs="Arial"/>
          <w:color w:val="767171" w:themeColor="background2" w:themeShade="80"/>
          <w:sz w:val="29"/>
          <w:szCs w:val="29"/>
        </w:rPr>
        <w:t>Warm brownie? Yes, please.</w:t>
      </w:r>
    </w:p>
    <w:p w14:paraId="2C4DF3A0" w14:textId="77777777" w:rsidR="00AB5C7C" w:rsidRPr="00AB5C7C" w:rsidRDefault="00AB5C7C" w:rsidP="00AB5C7C">
      <w:pPr>
        <w:spacing w:line="276" w:lineRule="auto"/>
        <w:rPr>
          <w:rFonts w:ascii="Arial" w:hAnsi="Arial" w:cs="Arial"/>
          <w:color w:val="767171" w:themeColor="background2" w:themeShade="80"/>
          <w:sz w:val="29"/>
          <w:szCs w:val="29"/>
        </w:rPr>
      </w:pPr>
    </w:p>
    <w:p w14:paraId="2E212D83" w14:textId="77777777" w:rsidR="00AB5C7C" w:rsidRDefault="00AB5C7C" w:rsidP="00AB5C7C">
      <w:pPr>
        <w:spacing w:line="276" w:lineRule="auto"/>
        <w:rPr>
          <w:rFonts w:ascii="Arial" w:hAnsi="Arial" w:cs="Arial"/>
          <w:color w:val="767171" w:themeColor="background2" w:themeShade="80"/>
          <w:sz w:val="29"/>
          <w:szCs w:val="29"/>
        </w:rPr>
      </w:pPr>
      <w:r w:rsidRPr="00AB5C7C">
        <w:rPr>
          <w:rFonts w:ascii="Arial" w:hAnsi="Arial" w:cs="Arial"/>
          <w:color w:val="767171" w:themeColor="background2" w:themeShade="80"/>
          <w:sz w:val="29"/>
          <w:szCs w:val="29"/>
        </w:rPr>
        <w:t>No matter the question. Brownies are the answer.</w:t>
      </w:r>
    </w:p>
    <w:p w14:paraId="0CE1DC8F" w14:textId="77777777" w:rsidR="00AB5C7C" w:rsidRPr="00AB5C7C" w:rsidRDefault="00AB5C7C" w:rsidP="00AB5C7C">
      <w:pPr>
        <w:spacing w:line="276" w:lineRule="auto"/>
        <w:rPr>
          <w:rFonts w:ascii="Arial" w:hAnsi="Arial" w:cs="Arial"/>
          <w:color w:val="767171" w:themeColor="background2" w:themeShade="80"/>
          <w:sz w:val="29"/>
          <w:szCs w:val="29"/>
        </w:rPr>
      </w:pPr>
    </w:p>
    <w:p w14:paraId="49DBBFC0" w14:textId="77777777" w:rsidR="00AB5C7C" w:rsidRDefault="00AB5C7C" w:rsidP="00AB5C7C">
      <w:pPr>
        <w:spacing w:line="276" w:lineRule="auto"/>
        <w:rPr>
          <w:rFonts w:ascii="Arial" w:hAnsi="Arial" w:cs="Arial"/>
          <w:color w:val="767171" w:themeColor="background2" w:themeShade="80"/>
          <w:sz w:val="29"/>
          <w:szCs w:val="29"/>
        </w:rPr>
      </w:pPr>
      <w:r w:rsidRPr="00AB5C7C">
        <w:rPr>
          <w:rFonts w:ascii="Arial" w:hAnsi="Arial" w:cs="Arial"/>
          <w:color w:val="767171" w:themeColor="background2" w:themeShade="80"/>
          <w:sz w:val="29"/>
          <w:szCs w:val="29"/>
        </w:rPr>
        <w:t xml:space="preserve">When life hands </w:t>
      </w:r>
      <w:proofErr w:type="gramStart"/>
      <w:r w:rsidRPr="00AB5C7C">
        <w:rPr>
          <w:rFonts w:ascii="Arial" w:hAnsi="Arial" w:cs="Arial"/>
          <w:color w:val="767171" w:themeColor="background2" w:themeShade="80"/>
          <w:sz w:val="29"/>
          <w:szCs w:val="29"/>
        </w:rPr>
        <w:t>you</w:t>
      </w:r>
      <w:proofErr w:type="gramEnd"/>
      <w:r w:rsidRPr="00AB5C7C">
        <w:rPr>
          <w:rFonts w:ascii="Arial" w:hAnsi="Arial" w:cs="Arial"/>
          <w:color w:val="767171" w:themeColor="background2" w:themeShade="80"/>
          <w:sz w:val="29"/>
          <w:szCs w:val="29"/>
        </w:rPr>
        <w:t xml:space="preserve"> brownies… eat them!</w:t>
      </w:r>
    </w:p>
    <w:p w14:paraId="08F6F717" w14:textId="77777777" w:rsidR="00AB5C7C" w:rsidRPr="00AB5C7C" w:rsidRDefault="00AB5C7C" w:rsidP="00AB5C7C">
      <w:pPr>
        <w:spacing w:line="276" w:lineRule="auto"/>
        <w:rPr>
          <w:rFonts w:ascii="Arial" w:hAnsi="Arial" w:cs="Arial"/>
          <w:color w:val="767171" w:themeColor="background2" w:themeShade="80"/>
          <w:sz w:val="29"/>
          <w:szCs w:val="29"/>
        </w:rPr>
      </w:pPr>
    </w:p>
    <w:p w14:paraId="0E57F554" w14:textId="77777777" w:rsidR="00AB5C7C" w:rsidRDefault="00AB5C7C" w:rsidP="00AB5C7C">
      <w:pPr>
        <w:spacing w:line="276" w:lineRule="auto"/>
        <w:rPr>
          <w:rFonts w:ascii="Arial" w:hAnsi="Arial" w:cs="Arial"/>
          <w:color w:val="767171" w:themeColor="background2" w:themeShade="80"/>
          <w:sz w:val="29"/>
          <w:szCs w:val="29"/>
        </w:rPr>
      </w:pPr>
      <w:r w:rsidRPr="00AB5C7C">
        <w:rPr>
          <w:rFonts w:ascii="Arial" w:hAnsi="Arial" w:cs="Arial"/>
          <w:color w:val="767171" w:themeColor="background2" w:themeShade="80"/>
          <w:sz w:val="29"/>
          <w:szCs w:val="29"/>
        </w:rPr>
        <w:t>Fact: Life is better with brownies.</w:t>
      </w:r>
    </w:p>
    <w:p w14:paraId="7EDEE51F" w14:textId="77777777" w:rsidR="00AB5C7C" w:rsidRPr="00AB5C7C" w:rsidRDefault="00AB5C7C" w:rsidP="00AB5C7C">
      <w:pPr>
        <w:spacing w:line="276" w:lineRule="auto"/>
        <w:rPr>
          <w:rFonts w:ascii="Arial" w:hAnsi="Arial" w:cs="Arial"/>
          <w:color w:val="767171" w:themeColor="background2" w:themeShade="80"/>
          <w:sz w:val="29"/>
          <w:szCs w:val="29"/>
        </w:rPr>
      </w:pPr>
    </w:p>
    <w:p w14:paraId="5F6B636B" w14:textId="77777777" w:rsidR="00AB5C7C" w:rsidRDefault="00AB5C7C" w:rsidP="00AB5C7C">
      <w:pPr>
        <w:spacing w:line="276" w:lineRule="auto"/>
        <w:rPr>
          <w:rFonts w:ascii="Arial" w:hAnsi="Arial" w:cs="Arial"/>
          <w:color w:val="767171" w:themeColor="background2" w:themeShade="80"/>
          <w:sz w:val="29"/>
          <w:szCs w:val="29"/>
        </w:rPr>
      </w:pPr>
      <w:r w:rsidRPr="00AB5C7C">
        <w:rPr>
          <w:rFonts w:ascii="Arial" w:hAnsi="Arial" w:cs="Arial"/>
          <w:color w:val="767171" w:themeColor="background2" w:themeShade="80"/>
          <w:sz w:val="29"/>
          <w:szCs w:val="29"/>
        </w:rPr>
        <w:t>Delicious, fudgy brownies are on the menu. Indulge in something sweet today.</w:t>
      </w:r>
    </w:p>
    <w:p w14:paraId="16C1FD6D" w14:textId="77777777" w:rsidR="00AB5C7C" w:rsidRPr="00AB5C7C" w:rsidRDefault="00AB5C7C" w:rsidP="00AB5C7C">
      <w:pPr>
        <w:spacing w:line="276" w:lineRule="auto"/>
        <w:rPr>
          <w:rFonts w:ascii="Arial" w:hAnsi="Arial" w:cs="Arial"/>
          <w:color w:val="767171" w:themeColor="background2" w:themeShade="80"/>
          <w:sz w:val="29"/>
          <w:szCs w:val="29"/>
        </w:rPr>
      </w:pPr>
    </w:p>
    <w:p w14:paraId="35D1D9C9" w14:textId="77777777" w:rsidR="00AB5C7C" w:rsidRDefault="00AB5C7C" w:rsidP="00AB5C7C">
      <w:pPr>
        <w:spacing w:line="276" w:lineRule="auto"/>
        <w:rPr>
          <w:rFonts w:ascii="Arial" w:hAnsi="Arial" w:cs="Arial"/>
          <w:color w:val="767171" w:themeColor="background2" w:themeShade="80"/>
          <w:sz w:val="29"/>
          <w:szCs w:val="29"/>
        </w:rPr>
      </w:pPr>
      <w:r w:rsidRPr="00AB5C7C">
        <w:rPr>
          <w:rFonts w:ascii="Arial" w:hAnsi="Arial" w:cs="Arial"/>
          <w:color w:val="767171" w:themeColor="background2" w:themeShade="80"/>
          <w:sz w:val="29"/>
          <w:szCs w:val="29"/>
        </w:rPr>
        <w:t>Brownies, because sometimes just chocolate isn’t enough.</w:t>
      </w:r>
    </w:p>
    <w:p w14:paraId="1D1EB3AC" w14:textId="77777777" w:rsidR="00AB5C7C" w:rsidRPr="00AB5C7C" w:rsidRDefault="00AB5C7C" w:rsidP="00AB5C7C">
      <w:pPr>
        <w:spacing w:line="276" w:lineRule="auto"/>
        <w:rPr>
          <w:rFonts w:ascii="Arial" w:hAnsi="Arial" w:cs="Arial"/>
          <w:color w:val="767171" w:themeColor="background2" w:themeShade="80"/>
          <w:sz w:val="29"/>
          <w:szCs w:val="29"/>
        </w:rPr>
      </w:pPr>
    </w:p>
    <w:p w14:paraId="4E9CCCA9" w14:textId="77777777" w:rsidR="00AB5C7C" w:rsidRPr="00AB5C7C" w:rsidRDefault="00AB5C7C" w:rsidP="00AB5C7C">
      <w:pPr>
        <w:spacing w:line="276" w:lineRule="auto"/>
        <w:rPr>
          <w:rFonts w:ascii="Arial" w:hAnsi="Arial" w:cs="Arial"/>
          <w:color w:val="767171" w:themeColor="background2" w:themeShade="80"/>
          <w:sz w:val="29"/>
          <w:szCs w:val="29"/>
        </w:rPr>
      </w:pPr>
      <w:r w:rsidRPr="00AB5C7C">
        <w:rPr>
          <w:rFonts w:ascii="Arial" w:hAnsi="Arial" w:cs="Arial"/>
          <w:color w:val="767171" w:themeColor="background2" w:themeShade="80"/>
          <w:sz w:val="29"/>
          <w:szCs w:val="29"/>
        </w:rPr>
        <w:t>Now Serving: happiness! Decadent brownies are on the menu.</w:t>
      </w:r>
    </w:p>
    <w:p w14:paraId="51785EE1" w14:textId="77777777" w:rsidR="00AB5C7C" w:rsidRDefault="00AB5C7C"/>
    <w:sectPr w:rsidR="00AB5C7C" w:rsidSect="008D75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157"/>
    <w:rsid w:val="00497DF6"/>
    <w:rsid w:val="00580A1E"/>
    <w:rsid w:val="00776862"/>
    <w:rsid w:val="00792157"/>
    <w:rsid w:val="008D7528"/>
    <w:rsid w:val="00AB5C7C"/>
    <w:rsid w:val="00FD3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2F3DC84"/>
  <w15:chartTrackingRefBased/>
  <w15:docId w15:val="{ED60E239-3B24-7447-BEB6-37A527B0B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1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792157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2DD79211AA8C42B30159DCD2D7CF8B" ma:contentTypeVersion="19" ma:contentTypeDescription="Create a new document." ma:contentTypeScope="" ma:versionID="358154bd461b2ebb037b41b03d76f907">
  <xsd:schema xmlns:xsd="http://www.w3.org/2001/XMLSchema" xmlns:xs="http://www.w3.org/2001/XMLSchema" xmlns:p="http://schemas.microsoft.com/office/2006/metadata/properties" xmlns:ns2="7274a22f-511a-4269-bd2d-ffcb0237158f" xmlns:ns3="5e903a78-0ea6-4fd4-b7fd-54696275d19e" xmlns:ns4="ed231b68-6103-4728-94b1-a7c169780aee" targetNamespace="http://schemas.microsoft.com/office/2006/metadata/properties" ma:root="true" ma:fieldsID="d39c555477e77e9c0902c15613935b07" ns2:_="" ns3:_="" ns4:_="">
    <xsd:import namespace="7274a22f-511a-4269-bd2d-ffcb0237158f"/>
    <xsd:import namespace="5e903a78-0ea6-4fd4-b7fd-54696275d19e"/>
    <xsd:import namespace="ed231b68-6103-4728-94b1-a7c169780ae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ServiceOCR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4a22f-511a-4269-bd2d-ffcb023715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903a78-0ea6-4fd4-b7fd-54696275d1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3ba04b7-a742-4691-b569-1022787fd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231b68-6103-4728-94b1-a7c169780ae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ef3773fd-ab82-4e23-9860-05b497c9582e}" ma:internalName="TaxCatchAll" ma:showField="CatchAllData" ma:web="7274a22f-511a-4269-bd2d-ffcb023715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43ba04b7-a742-4691-b569-1022787fdd07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D3FAAC-8165-4C80-8F28-3E97BDE5EF3F}"/>
</file>

<file path=customXml/itemProps2.xml><?xml version="1.0" encoding="utf-8"?>
<ds:datastoreItem xmlns:ds="http://schemas.openxmlformats.org/officeDocument/2006/customXml" ds:itemID="{7D159764-F585-41BA-9066-6EF51528A5BE}"/>
</file>

<file path=customXml/itemProps3.xml><?xml version="1.0" encoding="utf-8"?>
<ds:datastoreItem xmlns:ds="http://schemas.openxmlformats.org/officeDocument/2006/customXml" ds:itemID="{24F3AE9D-1DA2-48AA-9806-63BEDC4E29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Molly Wiggins</dc:creator>
  <cp:keywords/>
  <dc:description/>
  <cp:lastModifiedBy>Molly Wiggins</cp:lastModifiedBy>
  <cp:revision>2</cp:revision>
  <dcterms:created xsi:type="dcterms:W3CDTF">2023-04-14T20:44:00Z</dcterms:created>
  <dcterms:modified xsi:type="dcterms:W3CDTF">2023-04-14T20:44:00Z</dcterms:modified>
</cp:coreProperties>
</file>